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55" w:rsidRPr="00F83579" w:rsidRDefault="000B2355" w:rsidP="000B2355">
      <w:pPr>
        <w:jc w:val="right"/>
        <w:rPr>
          <w:sz w:val="24"/>
          <w:szCs w:val="24"/>
          <w:lang w:val="en-US"/>
        </w:rPr>
      </w:pPr>
      <w:bookmarkStart w:id="0" w:name="_GoBack"/>
      <w:bookmarkEnd w:id="0"/>
      <w:r w:rsidRPr="00E52BD0">
        <w:rPr>
          <w:sz w:val="24"/>
          <w:szCs w:val="24"/>
        </w:rPr>
        <w:t>Форма 01</w:t>
      </w:r>
    </w:p>
    <w:tbl>
      <w:tblPr>
        <w:tblW w:w="10260" w:type="dxa"/>
        <w:jc w:val="right"/>
        <w:tblInd w:w="-252" w:type="dxa"/>
        <w:tblLook w:val="0000" w:firstRow="0" w:lastRow="0" w:firstColumn="0" w:lastColumn="0" w:noHBand="0" w:noVBand="0"/>
      </w:tblPr>
      <w:tblGrid>
        <w:gridCol w:w="4860"/>
        <w:gridCol w:w="5400"/>
      </w:tblGrid>
      <w:tr w:rsidR="000B2355" w:rsidRPr="00E52BD0" w:rsidTr="00607B7E">
        <w:trPr>
          <w:jc w:val="right"/>
        </w:trPr>
        <w:tc>
          <w:tcPr>
            <w:tcW w:w="4860" w:type="dxa"/>
          </w:tcPr>
          <w:p w:rsidR="000B2355" w:rsidRDefault="000B2355" w:rsidP="0060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Исх.№ ________</w:t>
            </w:r>
          </w:p>
          <w:p w:rsidR="000B2355" w:rsidRPr="00E52BD0" w:rsidRDefault="000B2355" w:rsidP="0060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 ________ 20__ г.</w:t>
            </w:r>
          </w:p>
        </w:tc>
        <w:tc>
          <w:tcPr>
            <w:tcW w:w="5400" w:type="dxa"/>
          </w:tcPr>
          <w:p w:rsidR="000B2355" w:rsidRPr="00E52BD0" w:rsidRDefault="000B2355" w:rsidP="00607B7E">
            <w:pPr>
              <w:pStyle w:val="a3"/>
              <w:jc w:val="right"/>
              <w:rPr>
                <w:sz w:val="24"/>
              </w:rPr>
            </w:pPr>
            <w:r w:rsidRPr="00E52BD0">
              <w:rPr>
                <w:sz w:val="24"/>
              </w:rPr>
              <w:t xml:space="preserve">Генеральному директору </w:t>
            </w:r>
          </w:p>
          <w:p w:rsidR="000B2355" w:rsidRPr="00E52BD0" w:rsidRDefault="000B2355" w:rsidP="00607B7E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Ассоциации</w:t>
            </w:r>
          </w:p>
          <w:p w:rsidR="000B2355" w:rsidRPr="00E52BD0" w:rsidRDefault="000B2355" w:rsidP="00607B7E">
            <w:pPr>
              <w:pStyle w:val="a3"/>
              <w:jc w:val="right"/>
              <w:rPr>
                <w:sz w:val="24"/>
              </w:rPr>
            </w:pPr>
            <w:r w:rsidRPr="00E52BD0">
              <w:rPr>
                <w:sz w:val="24"/>
              </w:rPr>
              <w:t>Саморегулируем</w:t>
            </w:r>
            <w:r>
              <w:rPr>
                <w:sz w:val="24"/>
              </w:rPr>
              <w:t>ой</w:t>
            </w:r>
            <w:r w:rsidRPr="00E52BD0">
              <w:rPr>
                <w:sz w:val="24"/>
              </w:rPr>
              <w:t xml:space="preserve"> организация </w:t>
            </w:r>
          </w:p>
          <w:p w:rsidR="000B2355" w:rsidRPr="00E52BD0" w:rsidRDefault="000B2355" w:rsidP="00607B7E">
            <w:pPr>
              <w:pStyle w:val="a3"/>
              <w:jc w:val="right"/>
              <w:rPr>
                <w:sz w:val="24"/>
              </w:rPr>
            </w:pPr>
            <w:r w:rsidRPr="00E52BD0">
              <w:rPr>
                <w:sz w:val="24"/>
              </w:rPr>
              <w:t xml:space="preserve">«Объединение проектных организаций транспортного комплекса» </w:t>
            </w:r>
          </w:p>
        </w:tc>
      </w:tr>
    </w:tbl>
    <w:p w:rsidR="000B2355" w:rsidRPr="00E52BD0" w:rsidRDefault="000B2355" w:rsidP="000B2355">
      <w:pPr>
        <w:tabs>
          <w:tab w:val="left" w:pos="5940"/>
        </w:tabs>
        <w:jc w:val="center"/>
        <w:outlineLvl w:val="0"/>
        <w:rPr>
          <w:b/>
          <w:sz w:val="24"/>
          <w:szCs w:val="24"/>
        </w:rPr>
      </w:pPr>
      <w:r w:rsidRPr="00E52BD0">
        <w:rPr>
          <w:b/>
          <w:sz w:val="24"/>
          <w:szCs w:val="24"/>
        </w:rPr>
        <w:t>Заявление</w:t>
      </w:r>
    </w:p>
    <w:p w:rsidR="000B2355" w:rsidRDefault="000B2355" w:rsidP="000B2355">
      <w:pPr>
        <w:jc w:val="center"/>
        <w:rPr>
          <w:b/>
          <w:sz w:val="24"/>
          <w:szCs w:val="24"/>
        </w:rPr>
      </w:pPr>
      <w:r w:rsidRPr="00E52BD0">
        <w:rPr>
          <w:b/>
          <w:sz w:val="24"/>
          <w:szCs w:val="24"/>
        </w:rPr>
        <w:t xml:space="preserve">о выдаче </w:t>
      </w:r>
      <w:r>
        <w:rPr>
          <w:b/>
          <w:sz w:val="24"/>
          <w:szCs w:val="24"/>
        </w:rPr>
        <w:t>с</w:t>
      </w:r>
      <w:r w:rsidRPr="00E52BD0">
        <w:rPr>
          <w:b/>
          <w:sz w:val="24"/>
          <w:szCs w:val="24"/>
        </w:rPr>
        <w:t xml:space="preserve">видетельства о допуске к работам по подготовке проектной документации </w:t>
      </w:r>
    </w:p>
    <w:p w:rsidR="000B2355" w:rsidRPr="00E52BD0" w:rsidRDefault="000B2355" w:rsidP="000B2355">
      <w:pPr>
        <w:jc w:val="center"/>
        <w:rPr>
          <w:b/>
          <w:sz w:val="24"/>
          <w:szCs w:val="24"/>
        </w:rPr>
      </w:pPr>
      <w:r w:rsidRPr="00E52BD0">
        <w:rPr>
          <w:b/>
          <w:sz w:val="24"/>
          <w:szCs w:val="24"/>
        </w:rPr>
        <w:t xml:space="preserve">члену </w:t>
      </w:r>
      <w:r>
        <w:rPr>
          <w:b/>
          <w:sz w:val="24"/>
          <w:szCs w:val="24"/>
        </w:rPr>
        <w:t>Ассоциации</w:t>
      </w:r>
    </w:p>
    <w:p w:rsidR="000B2355" w:rsidRPr="00E52BD0" w:rsidRDefault="000B2355" w:rsidP="000B2355">
      <w:pPr>
        <w:jc w:val="center"/>
        <w:outlineLvl w:val="0"/>
        <w:rPr>
          <w:b/>
          <w:sz w:val="24"/>
          <w:szCs w:val="24"/>
        </w:rPr>
      </w:pPr>
      <w:r w:rsidRPr="00E52BD0">
        <w:rPr>
          <w:b/>
          <w:sz w:val="24"/>
          <w:szCs w:val="24"/>
        </w:rPr>
        <w:t>Саморегулируемой организации</w:t>
      </w:r>
    </w:p>
    <w:p w:rsidR="000B2355" w:rsidRPr="00E52BD0" w:rsidRDefault="000B2355" w:rsidP="000B2355">
      <w:pPr>
        <w:jc w:val="center"/>
        <w:rPr>
          <w:b/>
          <w:sz w:val="24"/>
          <w:szCs w:val="24"/>
        </w:rPr>
      </w:pPr>
      <w:r w:rsidRPr="00E52BD0">
        <w:rPr>
          <w:b/>
          <w:sz w:val="24"/>
          <w:szCs w:val="24"/>
        </w:rPr>
        <w:t>«Объединение проектных организаций транспортного комплекса»</w:t>
      </w:r>
    </w:p>
    <w:p w:rsidR="000B2355" w:rsidRPr="00E52BD0" w:rsidRDefault="000B2355" w:rsidP="000B2355">
      <w:pPr>
        <w:jc w:val="center"/>
        <w:rPr>
          <w:sz w:val="24"/>
          <w:szCs w:val="24"/>
        </w:rPr>
      </w:pPr>
    </w:p>
    <w:p w:rsidR="000B2355" w:rsidRPr="00E52BD0" w:rsidRDefault="000B2355" w:rsidP="000B2355">
      <w:pPr>
        <w:jc w:val="center"/>
        <w:outlineLvl w:val="0"/>
        <w:rPr>
          <w:sz w:val="24"/>
          <w:szCs w:val="24"/>
        </w:rPr>
      </w:pPr>
      <w:r w:rsidRPr="00E52BD0">
        <w:rPr>
          <w:sz w:val="24"/>
          <w:szCs w:val="24"/>
        </w:rPr>
        <w:t xml:space="preserve">Прошу выдать __________________________________________ </w:t>
      </w:r>
      <w:r>
        <w:rPr>
          <w:sz w:val="24"/>
          <w:szCs w:val="24"/>
        </w:rPr>
        <w:t>с</w:t>
      </w:r>
      <w:r w:rsidRPr="00E52BD0">
        <w:rPr>
          <w:sz w:val="24"/>
          <w:szCs w:val="24"/>
        </w:rPr>
        <w:t>видетельство о</w:t>
      </w:r>
    </w:p>
    <w:p w:rsidR="000B2355" w:rsidRPr="00F028FA" w:rsidRDefault="000B2355" w:rsidP="000B2355">
      <w:pPr>
        <w:jc w:val="center"/>
        <w:rPr>
          <w:sz w:val="18"/>
          <w:szCs w:val="18"/>
        </w:rPr>
      </w:pPr>
      <w:r w:rsidRPr="00F028FA">
        <w:rPr>
          <w:sz w:val="18"/>
          <w:szCs w:val="18"/>
        </w:rPr>
        <w:t>(наименование организации или ФИО индивидуального предпринимателя</w:t>
      </w:r>
      <w:r>
        <w:rPr>
          <w:sz w:val="18"/>
          <w:szCs w:val="18"/>
        </w:rPr>
        <w:t>, ИНН, ОГРН, адрес местонахождения</w:t>
      </w:r>
      <w:r w:rsidRPr="00F028FA">
        <w:rPr>
          <w:sz w:val="18"/>
          <w:szCs w:val="18"/>
        </w:rPr>
        <w:t>)</w:t>
      </w:r>
    </w:p>
    <w:p w:rsidR="000B2355" w:rsidRPr="00E52BD0" w:rsidRDefault="000B2355" w:rsidP="000B2355">
      <w:pPr>
        <w:jc w:val="center"/>
        <w:rPr>
          <w:sz w:val="24"/>
          <w:szCs w:val="24"/>
        </w:rPr>
      </w:pPr>
      <w:proofErr w:type="gramStart"/>
      <w:r w:rsidRPr="00E52BD0">
        <w:rPr>
          <w:sz w:val="24"/>
          <w:szCs w:val="24"/>
        </w:rPr>
        <w:t>допуске</w:t>
      </w:r>
      <w:proofErr w:type="gramEnd"/>
      <w:r w:rsidRPr="00E52BD0">
        <w:rPr>
          <w:sz w:val="24"/>
          <w:szCs w:val="24"/>
        </w:rPr>
        <w:t xml:space="preserve"> к работам по подготовке проектной документации, которые оказывают влияние на безопасность объектов капитального строительства на следующие виды работ: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78"/>
        <w:gridCol w:w="1418"/>
        <w:gridCol w:w="675"/>
        <w:gridCol w:w="742"/>
        <w:gridCol w:w="2678"/>
        <w:gridCol w:w="2851"/>
      </w:tblGrid>
      <w:tr w:rsidR="000B2355" w:rsidRPr="00E10809" w:rsidTr="00607B7E">
        <w:trPr>
          <w:trHeight w:val="727"/>
        </w:trPr>
        <w:tc>
          <w:tcPr>
            <w:tcW w:w="4149" w:type="dxa"/>
            <w:gridSpan w:val="5"/>
          </w:tcPr>
          <w:p w:rsidR="000B2355" w:rsidRPr="00C42F19" w:rsidRDefault="000B2355" w:rsidP="00607B7E">
            <w:pPr>
              <w:jc w:val="center"/>
              <w:rPr>
                <w:b/>
                <w:bCs/>
              </w:rPr>
            </w:pPr>
            <w:r w:rsidRPr="00C42F19">
              <w:rPr>
                <w:bCs/>
              </w:rPr>
              <w:t>отметка о видах работ, к которым требуется получить свидетельство</w:t>
            </w:r>
          </w:p>
        </w:tc>
        <w:tc>
          <w:tcPr>
            <w:tcW w:w="5529" w:type="dxa"/>
            <w:gridSpan w:val="2"/>
            <w:vMerge w:val="restart"/>
          </w:tcPr>
          <w:p w:rsidR="000B2355" w:rsidRPr="00E10809" w:rsidRDefault="000B2355" w:rsidP="00607B7E">
            <w:pPr>
              <w:jc w:val="center"/>
              <w:rPr>
                <w:bCs/>
                <w:sz w:val="16"/>
                <w:szCs w:val="16"/>
              </w:rPr>
            </w:pPr>
          </w:p>
          <w:p w:rsidR="000B2355" w:rsidRPr="00E10809" w:rsidRDefault="000B2355" w:rsidP="00607B7E">
            <w:pPr>
              <w:jc w:val="center"/>
              <w:rPr>
                <w:bCs/>
                <w:sz w:val="16"/>
                <w:szCs w:val="16"/>
              </w:rPr>
            </w:pPr>
          </w:p>
          <w:p w:rsidR="000B2355" w:rsidRPr="00E10809" w:rsidRDefault="000B2355" w:rsidP="00607B7E">
            <w:pPr>
              <w:jc w:val="center"/>
              <w:rPr>
                <w:bCs/>
                <w:sz w:val="16"/>
                <w:szCs w:val="16"/>
              </w:rPr>
            </w:pPr>
          </w:p>
          <w:p w:rsidR="000B2355" w:rsidRPr="002B69FE" w:rsidRDefault="000B2355" w:rsidP="00607B7E">
            <w:pPr>
              <w:jc w:val="center"/>
            </w:pPr>
            <w:r w:rsidRPr="002B69FE">
              <w:rPr>
                <w:bCs/>
              </w:rPr>
              <w:t>Перечень видов работ</w:t>
            </w:r>
            <w:r w:rsidRPr="002B69FE">
              <w:t xml:space="preserve"> по подготовке проектной документации</w:t>
            </w:r>
          </w:p>
          <w:p w:rsidR="000B2355" w:rsidRPr="00E10809" w:rsidRDefault="000B2355" w:rsidP="00607B7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B2355" w:rsidRPr="00E10809" w:rsidTr="00607B7E">
        <w:tc>
          <w:tcPr>
            <w:tcW w:w="1314" w:type="dxa"/>
            <w:gridSpan w:val="2"/>
          </w:tcPr>
          <w:p w:rsidR="000B2355" w:rsidRPr="00D1593F" w:rsidRDefault="000B2355" w:rsidP="00607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на объектах</w:t>
            </w:r>
            <w:r w:rsidRPr="00117226">
              <w:rPr>
                <w:sz w:val="18"/>
                <w:szCs w:val="18"/>
              </w:rPr>
              <w:t xml:space="preserve"> капитального строительства, включая особо опасные и технически сложные объекты капитального строительства, </w:t>
            </w:r>
            <w:r w:rsidRPr="00D1593F">
              <w:rPr>
                <w:b/>
                <w:sz w:val="18"/>
                <w:szCs w:val="18"/>
              </w:rPr>
              <w:t>объекты использования атомной энергии</w:t>
            </w:r>
          </w:p>
          <w:p w:rsidR="000B2355" w:rsidRPr="00E10809" w:rsidRDefault="000B2355" w:rsidP="00607B7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работы на объектах </w:t>
            </w:r>
            <w:r w:rsidRPr="00117226">
              <w:rPr>
                <w:sz w:val="18"/>
                <w:szCs w:val="18"/>
              </w:rPr>
              <w:t xml:space="preserve">капитального строительства, включая особо опасные и технически сложные объекты капитального строительства </w:t>
            </w:r>
            <w:r w:rsidRPr="00117226">
              <w:rPr>
                <w:b/>
                <w:sz w:val="18"/>
                <w:szCs w:val="18"/>
              </w:rPr>
              <w:t>(кроме объектов использования атомной энергии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работы на объектах </w:t>
            </w:r>
            <w:r w:rsidRPr="00117226">
              <w:rPr>
                <w:sz w:val="18"/>
                <w:szCs w:val="18"/>
              </w:rPr>
              <w:t>капитального строительства</w:t>
            </w:r>
            <w:r>
              <w:rPr>
                <w:sz w:val="18"/>
                <w:szCs w:val="18"/>
              </w:rPr>
              <w:t>, в том числе уникальных</w:t>
            </w:r>
            <w:r w:rsidRPr="00117226">
              <w:rPr>
                <w:sz w:val="18"/>
                <w:szCs w:val="18"/>
              </w:rPr>
              <w:t xml:space="preserve"> </w:t>
            </w:r>
            <w:r w:rsidRPr="00117226">
              <w:rPr>
                <w:b/>
                <w:sz w:val="18"/>
                <w:szCs w:val="18"/>
              </w:rPr>
              <w:t>(кроме особо опасных и технически сложных объектов, объектов использования атомной энергии)</w:t>
            </w:r>
          </w:p>
        </w:tc>
        <w:tc>
          <w:tcPr>
            <w:tcW w:w="5529" w:type="dxa"/>
            <w:gridSpan w:val="2"/>
            <w:vMerge/>
          </w:tcPr>
          <w:p w:rsidR="000B2355" w:rsidRPr="00E10809" w:rsidRDefault="000B2355" w:rsidP="0060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  <w:bCs/>
              </w:rPr>
            </w:pPr>
            <w:r w:rsidRPr="00E10809">
              <w:rPr>
                <w:b/>
                <w:bCs/>
              </w:rPr>
              <w:t>1 Работы по подготовке схемы планировочной организации земельного участка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  <w:bCs/>
              </w:rPr>
            </w:pPr>
            <w:r w:rsidRPr="00DB0A24">
              <w:t>1.1 Работы по подготовке генерального плана земельного участка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  <w:bCs/>
              </w:rPr>
            </w:pPr>
            <w:r w:rsidRPr="00DB0A24">
              <w:t>1.2 Работы по подготовке схемы планировочной организации трассы линейного объекта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  <w:bCs/>
              </w:rPr>
            </w:pPr>
            <w:r w:rsidRPr="00DB0A24">
              <w:t xml:space="preserve">1.3 Работы по подготовке </w:t>
            </w:r>
            <w:proofErr w:type="gramStart"/>
            <w:r w:rsidRPr="00DB0A24">
              <w:t>схемы планировочной организации полосы отвода линейного сооружения</w:t>
            </w:r>
            <w:proofErr w:type="gramEnd"/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E10809">
              <w:rPr>
                <w:b/>
              </w:rPr>
              <w:t>2 Работы по подготовке архитектурных решений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E10809">
              <w:rPr>
                <w:b/>
              </w:rPr>
              <w:t>3 Работы по подготовке конструктивных решений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E10809">
              <w:rPr>
                <w:b/>
              </w:rPr>
              <w:t>4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 xml:space="preserve">4.1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B0A24">
              <w:t>противодымной</w:t>
            </w:r>
            <w:proofErr w:type="spellEnd"/>
            <w:r w:rsidRPr="00DB0A24">
              <w:t xml:space="preserve"> вентиляции, теплоснабжения и холодоснабжения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4.2 Работы по подготовке проектов внутренних инженерных систем водоснабжения и канализации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shd w:val="clear" w:color="auto" w:fill="595959"/>
          </w:tcPr>
          <w:p w:rsidR="000B2355" w:rsidRPr="002B69FE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2B69FE" w:rsidRDefault="000B2355" w:rsidP="00607B7E">
            <w:pPr>
              <w:jc w:val="both"/>
            </w:pPr>
            <w:r w:rsidRPr="002B69FE">
              <w:t>4.3  Работы по подготовке проектов внутренних систем электроснабжения</w:t>
            </w:r>
            <w:proofErr w:type="gramStart"/>
            <w:r w:rsidRPr="002B69FE">
              <w:t xml:space="preserve"> (*)</w:t>
            </w:r>
            <w:proofErr w:type="gramEnd"/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shd w:val="clear" w:color="auto" w:fill="595959"/>
          </w:tcPr>
          <w:p w:rsidR="000B2355" w:rsidRPr="002B69FE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2B69FE" w:rsidRDefault="000B2355" w:rsidP="00607B7E">
            <w:pPr>
              <w:jc w:val="both"/>
            </w:pPr>
            <w:r w:rsidRPr="002B69FE">
              <w:t>4.4. Работы по подготовке проектов внутренних слаботочных систем</w:t>
            </w:r>
            <w:proofErr w:type="gramStart"/>
            <w:r w:rsidRPr="002B69FE">
              <w:t xml:space="preserve"> (*)</w:t>
            </w:r>
            <w:proofErr w:type="gramEnd"/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 xml:space="preserve">4.5 Работы по подготовке проектов внутренних </w:t>
            </w:r>
            <w:r w:rsidRPr="00DB0A24">
              <w:lastRenderedPageBreak/>
              <w:t>диспетчеризации, автоматизации и управления инженерными системами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4.6 Работы по подготовке проектов внутренних систем газоснабжения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E10809">
              <w:rPr>
                <w:b/>
              </w:rPr>
              <w:t>5 Работы по подготовке сведений о наружных сетях инженерно-технического обеспечения, о перечне инженерно-технических мероприятий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5.1 Работы по подготовке проектов наружных сетей теплоснабжения и их сооружений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5.2 Работы по подготовке проектов наружных сетей водоснабжения и канализации и их сооружений</w:t>
            </w:r>
          </w:p>
          <w:p w:rsidR="000B2355" w:rsidRPr="00DB0A24" w:rsidRDefault="000B2355" w:rsidP="00607B7E">
            <w:pPr>
              <w:jc w:val="both"/>
            </w:pP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 xml:space="preserve">5.3 Работы по подготовке проектов наружных сетей электроснабжения до 35 </w:t>
            </w:r>
            <w:proofErr w:type="spellStart"/>
            <w:r w:rsidRPr="00DB0A24">
              <w:t>кВ</w:t>
            </w:r>
            <w:proofErr w:type="spellEnd"/>
            <w:r w:rsidRPr="00DB0A24">
              <w:t xml:space="preserve"> включительно и их сооружений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 xml:space="preserve">5.4 Работы по подготовке проектов наружных сетей электроснабжения не более 110 </w:t>
            </w:r>
            <w:proofErr w:type="spellStart"/>
            <w:r w:rsidRPr="00DB0A24">
              <w:t>кВ</w:t>
            </w:r>
            <w:proofErr w:type="spellEnd"/>
            <w:r w:rsidRPr="00DB0A24">
              <w:t xml:space="preserve"> включительно и их сооружений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 xml:space="preserve">5.5 Работы по подготовке проектов наружных сетей Электроснабжение 110 </w:t>
            </w:r>
            <w:proofErr w:type="spellStart"/>
            <w:r w:rsidRPr="00DB0A24">
              <w:t>кВ</w:t>
            </w:r>
            <w:proofErr w:type="spellEnd"/>
            <w:r w:rsidRPr="00DB0A24">
              <w:t xml:space="preserve"> и более и их сооружений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5.6 Работы по подготовке проектов наружных сетей слаботочных систем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5.7 Работы по подготовке проектов наружных сетей газоснабжения и их сооружений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E10809">
              <w:rPr>
                <w:b/>
              </w:rPr>
              <w:t>6 Работы по подготовке технологических решений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  <w:shd w:val="clear" w:color="auto" w:fill="595959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595959"/>
          </w:tcPr>
          <w:p w:rsidR="000B2355" w:rsidRPr="008C2975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6.1 Работы по подготовке технологических решений жилых зданий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595959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6.2 Работы по подготовке технологических решений общественных зданий и сооружений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6.3 Работы по подготовке технологических решений производственных зданий и сооружений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6.4 Работы по подготовке технологических решений объектов транспортного назначения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shd w:val="clear" w:color="auto" w:fill="595959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6.5 Работы по подготовке технологических решений гидротехнических сооружений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  <w:shd w:val="clear" w:color="auto" w:fill="595959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595959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6.6 Работы по подготовке технологических решений объектов сельскохозяйственного назначения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6.7 Работы по подготовке технологических решений объектов специального назначения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6.8 Работы по подготовке технологических решений объектов нефтегазового назначения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6.9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595959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shd w:val="clear" w:color="auto" w:fill="595959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6.10 Работы по подготовке технологических решений объектов атомной энергетики и промышленности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6.11 Работы по подготовке технологических решений объектов военной инфраструктуры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6.12 Работы по подготовке технологических решений объектов очистных сооружений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  <w:shd w:val="clear" w:color="auto" w:fill="595959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shd w:val="clear" w:color="auto" w:fill="595959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DB0A24">
              <w:t>6.13 Работы по подготовке технологических решений объектов метрополитена и их комплексов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DB0A24" w:rsidRDefault="000B2355" w:rsidP="00607B7E">
            <w:pPr>
              <w:jc w:val="both"/>
            </w:pPr>
            <w:r w:rsidRPr="00E10809">
              <w:rPr>
                <w:b/>
              </w:rPr>
              <w:t>7 Работы по разработке специальных разделов проектной документации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</w:rPr>
            </w:pPr>
            <w:r w:rsidRPr="00DB0A24">
              <w:t>7.1 Инженерно-технические мероприятия по гражданской обороне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</w:rPr>
            </w:pPr>
            <w:r w:rsidRPr="00DB0A24">
              <w:t>7.2 Инженерно-технические мероприятия по предупреждению чрезвычайных ситуаций природного и техногенного характера</w:t>
            </w:r>
          </w:p>
        </w:tc>
      </w:tr>
      <w:tr w:rsidR="000B2355" w:rsidRPr="00E10809" w:rsidTr="00052936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shd w:val="clear" w:color="auto" w:fill="595959" w:themeFill="text1" w:themeFillTint="A6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</w:rPr>
            </w:pPr>
            <w:r w:rsidRPr="00DB0A24">
              <w:t>7.3 Разработка декларации по промышленной безопасности опасных производственных объектов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</w:rPr>
            </w:pPr>
            <w:r w:rsidRPr="00DB0A24">
              <w:t xml:space="preserve">7.4 Разработка декларации безопасности гидротехнических </w:t>
            </w:r>
            <w:r w:rsidRPr="00DB0A24">
              <w:lastRenderedPageBreak/>
              <w:t>сооружений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595959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shd w:val="clear" w:color="auto" w:fill="595959"/>
          </w:tcPr>
          <w:p w:rsidR="000B2355" w:rsidRPr="00B33715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</w:rPr>
            </w:pPr>
            <w:r w:rsidRPr="00DB0A24">
              <w:t>7.5 Разработка обоснования радиационной и ядерной защиты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shd w:val="clear" w:color="auto" w:fill="595959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</w:rPr>
            </w:pPr>
            <w:r w:rsidRPr="00E10809">
              <w:rPr>
                <w:b/>
              </w:rPr>
              <w:t>8 Работы по подготовке проектов организации строительства, сносу и демонтажу зданий и сооружений, продлению эксплуатации и консервации</w:t>
            </w:r>
            <w:proofErr w:type="gramStart"/>
            <w:r w:rsidRPr="00E10809">
              <w:rPr>
                <w:b/>
              </w:rPr>
              <w:t xml:space="preserve"> (*)</w:t>
            </w:r>
            <w:proofErr w:type="gramEnd"/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</w:rPr>
            </w:pPr>
            <w:r w:rsidRPr="00E10809">
              <w:rPr>
                <w:b/>
              </w:rPr>
              <w:t>9 Работы по подготовке проектов мероприятий по охране окружающей среды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</w:rPr>
            </w:pPr>
            <w:r w:rsidRPr="00E10809">
              <w:rPr>
                <w:b/>
              </w:rPr>
              <w:t>10 Работы по подготовке проектов мероприятий по обеспечению пожарной безопасности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</w:rPr>
            </w:pPr>
            <w:r w:rsidRPr="00E10809">
              <w:rPr>
                <w:b/>
              </w:rPr>
              <w:t>11 Работы по подготовке проектов мероприятий по обеспечению доступа маломобильных групп населения</w:t>
            </w:r>
          </w:p>
        </w:tc>
      </w:tr>
      <w:tr w:rsidR="000B2355" w:rsidRPr="00E10809" w:rsidTr="00607B7E">
        <w:trPr>
          <w:trHeight w:val="141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</w:rPr>
            </w:pPr>
            <w:r w:rsidRPr="00E10809">
              <w:rPr>
                <w:b/>
              </w:rPr>
              <w:t>12. Работы по обследованию строительных конструкций зданий и сооружений</w:t>
            </w:r>
          </w:p>
        </w:tc>
      </w:tr>
      <w:tr w:rsidR="000B2355" w:rsidRPr="00E10809" w:rsidTr="00607B7E">
        <w:trPr>
          <w:trHeight w:val="935"/>
        </w:trPr>
        <w:tc>
          <w:tcPr>
            <w:tcW w:w="1314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B2355" w:rsidRPr="00E10809" w:rsidRDefault="000B2355" w:rsidP="00607B7E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0B2355" w:rsidRPr="00E10809" w:rsidRDefault="000B2355" w:rsidP="00607B7E">
            <w:pPr>
              <w:jc w:val="both"/>
              <w:rPr>
                <w:b/>
              </w:rPr>
            </w:pPr>
            <w:r w:rsidRPr="00E10809">
              <w:rPr>
                <w:b/>
              </w:rPr>
              <w:t>13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проектировщиком)**</w:t>
            </w:r>
          </w:p>
        </w:tc>
      </w:tr>
      <w:tr w:rsidR="000B2355" w:rsidRPr="00111474" w:rsidTr="00607B7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2355" w:rsidRPr="00111474" w:rsidRDefault="000B2355" w:rsidP="00607B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355" w:rsidRPr="00111474" w:rsidRDefault="000B2355" w:rsidP="00607B7E">
            <w:pPr>
              <w:jc w:val="center"/>
              <w:rPr>
                <w:sz w:val="18"/>
                <w:szCs w:val="18"/>
              </w:rPr>
            </w:pPr>
          </w:p>
          <w:p w:rsidR="000B2355" w:rsidRPr="00111474" w:rsidRDefault="000B2355" w:rsidP="00607B7E">
            <w:pPr>
              <w:jc w:val="both"/>
              <w:rPr>
                <w:sz w:val="18"/>
                <w:szCs w:val="18"/>
              </w:rPr>
            </w:pPr>
            <w:r w:rsidRPr="00111474">
              <w:rPr>
                <w:sz w:val="18"/>
                <w:szCs w:val="18"/>
              </w:rPr>
              <w:t>* Данные виды и группы видов работ требуют получения свидетельства о допуске на виды работ</w:t>
            </w:r>
            <w:r>
              <w:rPr>
                <w:sz w:val="18"/>
                <w:szCs w:val="18"/>
              </w:rPr>
              <w:t>,</w:t>
            </w:r>
            <w:r w:rsidRPr="00111474">
              <w:rPr>
                <w:sz w:val="18"/>
                <w:szCs w:val="18"/>
              </w:rPr>
              <w:t xml:space="preserve">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</w:t>
            </w:r>
          </w:p>
          <w:p w:rsidR="000B2355" w:rsidRDefault="000B2355" w:rsidP="00607B7E">
            <w:pPr>
              <w:jc w:val="both"/>
              <w:rPr>
                <w:sz w:val="18"/>
                <w:szCs w:val="18"/>
              </w:rPr>
            </w:pPr>
            <w:r w:rsidRPr="00111474">
              <w:rPr>
                <w:sz w:val="18"/>
                <w:szCs w:val="18"/>
              </w:rPr>
              <w:t xml:space="preserve">**  При выборе вида или видов работ (виды работ группы 13), следует исходить из планируемого членом </w:t>
            </w:r>
            <w:r>
              <w:rPr>
                <w:sz w:val="18"/>
                <w:szCs w:val="18"/>
              </w:rPr>
              <w:t>Ассоциации</w:t>
            </w:r>
            <w:r w:rsidRPr="00111474">
              <w:rPr>
                <w:sz w:val="18"/>
                <w:szCs w:val="18"/>
              </w:rPr>
              <w:t xml:space="preserve"> осуществления работ по организации подготовки проектной документации, стоимость которых по одному договору не превышает суммы, указанной в приведенной ниже таблице, </w:t>
            </w:r>
            <w:proofErr w:type="gramStart"/>
            <w:r w:rsidRPr="00111474">
              <w:rPr>
                <w:sz w:val="18"/>
                <w:szCs w:val="18"/>
              </w:rPr>
              <w:t>и</w:t>
            </w:r>
            <w:proofErr w:type="gramEnd"/>
            <w:r w:rsidRPr="00111474">
              <w:rPr>
                <w:sz w:val="18"/>
                <w:szCs w:val="18"/>
              </w:rPr>
              <w:t xml:space="preserve"> исходя из которых производится оплата в к</w:t>
            </w:r>
            <w:r>
              <w:rPr>
                <w:sz w:val="18"/>
                <w:szCs w:val="18"/>
              </w:rPr>
              <w:t>омпенсационный фонд Ассоциации:</w:t>
            </w:r>
          </w:p>
          <w:p w:rsidR="000B2355" w:rsidRPr="00111474" w:rsidRDefault="000B2355" w:rsidP="00607B7E">
            <w:pPr>
              <w:jc w:val="center"/>
              <w:rPr>
                <w:sz w:val="18"/>
                <w:szCs w:val="18"/>
              </w:rPr>
            </w:pPr>
          </w:p>
        </w:tc>
      </w:tr>
      <w:tr w:rsidR="000B2355" w:rsidRPr="00AD299E" w:rsidTr="00607B7E">
        <w:tc>
          <w:tcPr>
            <w:tcW w:w="1314" w:type="dxa"/>
            <w:gridSpan w:val="2"/>
          </w:tcPr>
          <w:p w:rsidR="000B2355" w:rsidRPr="00E10809" w:rsidRDefault="000B2355" w:rsidP="00607B7E">
            <w:pPr>
              <w:tabs>
                <w:tab w:val="num" w:pos="360"/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0B2355" w:rsidRPr="00E10809" w:rsidRDefault="000B2355" w:rsidP="00607B7E">
            <w:pPr>
              <w:tabs>
                <w:tab w:val="num" w:pos="360"/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E10809">
              <w:rPr>
                <w:sz w:val="18"/>
                <w:szCs w:val="18"/>
              </w:rPr>
              <w:t>отметка  о планируемой стоимости работ</w:t>
            </w:r>
          </w:p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 w:rsidRPr="00E10809">
              <w:rPr>
                <w:bCs/>
                <w:sz w:val="18"/>
                <w:szCs w:val="18"/>
              </w:rPr>
              <w:t>к которым требуется получить свидетельство («+» или «</w:t>
            </w:r>
            <w:r w:rsidRPr="00E10809">
              <w:rPr>
                <w:bCs/>
                <w:sz w:val="18"/>
                <w:szCs w:val="18"/>
                <w:lang w:val="en-US"/>
              </w:rPr>
              <w:t>V</w:t>
            </w:r>
            <w:r w:rsidRPr="00E10809">
              <w:rPr>
                <w:bCs/>
                <w:sz w:val="18"/>
                <w:szCs w:val="18"/>
              </w:rPr>
              <w:t xml:space="preserve">») – </w:t>
            </w:r>
            <w:r w:rsidRPr="00E10809">
              <w:rPr>
                <w:bCs/>
                <w:sz w:val="18"/>
                <w:szCs w:val="18"/>
                <w:u w:val="single"/>
              </w:rPr>
              <w:t>следует поставить отметку лишь в одной строке</w:t>
            </w:r>
          </w:p>
        </w:tc>
        <w:tc>
          <w:tcPr>
            <w:tcW w:w="3420" w:type="dxa"/>
            <w:gridSpan w:val="2"/>
          </w:tcPr>
          <w:p w:rsidR="000B2355" w:rsidRPr="00AD299E" w:rsidRDefault="000B2355" w:rsidP="00607B7E">
            <w:pPr>
              <w:jc w:val="center"/>
            </w:pPr>
            <w:r>
              <w:rPr>
                <w:sz w:val="18"/>
                <w:szCs w:val="18"/>
              </w:rPr>
              <w:t>с</w:t>
            </w:r>
            <w:r w:rsidRPr="00F53C9A">
              <w:rPr>
                <w:sz w:val="18"/>
                <w:szCs w:val="18"/>
              </w:rPr>
              <w:t xml:space="preserve">тоимость договора, в пределах которой юридическое лицо или индивидуальный предприниматель вправе заключать договоры по осуществлению организации работ по подготовке проектной документации.  Количество договоров, которые могут быть </w:t>
            </w:r>
            <w:proofErr w:type="gramStart"/>
            <w:r w:rsidRPr="00F53C9A">
              <w:rPr>
                <w:sz w:val="18"/>
                <w:szCs w:val="18"/>
              </w:rPr>
              <w:t>заключены</w:t>
            </w:r>
            <w:proofErr w:type="gramEnd"/>
            <w:r w:rsidRPr="00F53C9A">
              <w:rPr>
                <w:sz w:val="18"/>
                <w:szCs w:val="18"/>
              </w:rPr>
              <w:t xml:space="preserve"> не ограничивается</w:t>
            </w:r>
          </w:p>
        </w:tc>
        <w:tc>
          <w:tcPr>
            <w:tcW w:w="2851" w:type="dxa"/>
          </w:tcPr>
          <w:p w:rsidR="000B2355" w:rsidRPr="00E10809" w:rsidRDefault="000B2355" w:rsidP="00607B7E">
            <w:pPr>
              <w:jc w:val="center"/>
              <w:rPr>
                <w:sz w:val="18"/>
                <w:szCs w:val="18"/>
              </w:rPr>
            </w:pPr>
            <w:r w:rsidRPr="00E10809">
              <w:rPr>
                <w:sz w:val="18"/>
                <w:szCs w:val="18"/>
              </w:rPr>
              <w:t xml:space="preserve">минимальный размер взноса в компенсационный фонд </w:t>
            </w:r>
            <w:r>
              <w:rPr>
                <w:sz w:val="18"/>
                <w:szCs w:val="18"/>
              </w:rPr>
              <w:t>Ассоциации</w:t>
            </w:r>
            <w:r w:rsidRPr="00E10809">
              <w:rPr>
                <w:sz w:val="18"/>
                <w:szCs w:val="18"/>
              </w:rPr>
              <w:t xml:space="preserve"> на одного члена,  (руб.),</w:t>
            </w:r>
          </w:p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 w:rsidRPr="00E10809">
              <w:rPr>
                <w:sz w:val="18"/>
                <w:szCs w:val="18"/>
              </w:rPr>
              <w:t xml:space="preserve">сумма оплаты в компенсационный фонд </w:t>
            </w:r>
            <w:r>
              <w:rPr>
                <w:sz w:val="18"/>
                <w:szCs w:val="18"/>
              </w:rPr>
              <w:t>Ассоциации</w:t>
            </w:r>
            <w:r w:rsidRPr="00E10809">
              <w:rPr>
                <w:sz w:val="18"/>
                <w:szCs w:val="18"/>
              </w:rPr>
              <w:t xml:space="preserve"> не зависит от количества выбранных видов работ</w:t>
            </w:r>
          </w:p>
        </w:tc>
      </w:tr>
      <w:tr w:rsidR="000B2355" w:rsidRPr="00AD299E" w:rsidTr="00607B7E">
        <w:trPr>
          <w:trHeight w:val="236"/>
        </w:trPr>
        <w:tc>
          <w:tcPr>
            <w:tcW w:w="1314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</w:p>
        </w:tc>
        <w:tc>
          <w:tcPr>
            <w:tcW w:w="2093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</w:p>
        </w:tc>
        <w:tc>
          <w:tcPr>
            <w:tcW w:w="3420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 w:rsidRPr="00AD299E">
              <w:t xml:space="preserve">до </w:t>
            </w:r>
            <w:r>
              <w:t>5</w:t>
            </w:r>
            <w:r w:rsidRPr="00AD299E">
              <w:t> 000</w:t>
            </w:r>
            <w:r>
              <w:t> </w:t>
            </w:r>
            <w:r w:rsidRPr="00AD299E">
              <w:t>000</w:t>
            </w:r>
          </w:p>
        </w:tc>
        <w:tc>
          <w:tcPr>
            <w:tcW w:w="2851" w:type="dxa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>
              <w:t>150</w:t>
            </w:r>
            <w:r w:rsidRPr="00AD299E">
              <w:t xml:space="preserve"> 000</w:t>
            </w:r>
          </w:p>
        </w:tc>
      </w:tr>
      <w:tr w:rsidR="000B2355" w:rsidRPr="00AD299E" w:rsidTr="00607B7E">
        <w:trPr>
          <w:trHeight w:val="223"/>
        </w:trPr>
        <w:tc>
          <w:tcPr>
            <w:tcW w:w="1314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</w:p>
        </w:tc>
        <w:tc>
          <w:tcPr>
            <w:tcW w:w="2093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</w:p>
        </w:tc>
        <w:tc>
          <w:tcPr>
            <w:tcW w:w="3420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 w:rsidRPr="00AD299E">
              <w:t xml:space="preserve">до </w:t>
            </w:r>
            <w:r>
              <w:t>25</w:t>
            </w:r>
            <w:r w:rsidRPr="00AD299E">
              <w:t> 000 000</w:t>
            </w:r>
          </w:p>
        </w:tc>
        <w:tc>
          <w:tcPr>
            <w:tcW w:w="2851" w:type="dxa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>
              <w:t>250</w:t>
            </w:r>
            <w:r w:rsidRPr="00AD299E">
              <w:t xml:space="preserve"> 000</w:t>
            </w:r>
          </w:p>
        </w:tc>
      </w:tr>
      <w:tr w:rsidR="000B2355" w:rsidRPr="00AD299E" w:rsidTr="00607B7E">
        <w:trPr>
          <w:trHeight w:val="174"/>
        </w:trPr>
        <w:tc>
          <w:tcPr>
            <w:tcW w:w="1314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</w:p>
        </w:tc>
        <w:tc>
          <w:tcPr>
            <w:tcW w:w="2093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</w:p>
        </w:tc>
        <w:tc>
          <w:tcPr>
            <w:tcW w:w="3420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 w:rsidRPr="00AD299E">
              <w:t>до 50 000 000</w:t>
            </w:r>
          </w:p>
        </w:tc>
        <w:tc>
          <w:tcPr>
            <w:tcW w:w="2851" w:type="dxa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>
              <w:t>500 </w:t>
            </w:r>
            <w:r w:rsidRPr="00AD299E">
              <w:t>000</w:t>
            </w:r>
          </w:p>
        </w:tc>
      </w:tr>
      <w:tr w:rsidR="000B2355" w:rsidRPr="00AD299E" w:rsidTr="00607B7E">
        <w:trPr>
          <w:trHeight w:val="70"/>
        </w:trPr>
        <w:tc>
          <w:tcPr>
            <w:tcW w:w="1314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</w:p>
        </w:tc>
        <w:tc>
          <w:tcPr>
            <w:tcW w:w="2093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</w:p>
        </w:tc>
        <w:tc>
          <w:tcPr>
            <w:tcW w:w="3420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 w:rsidRPr="00AD299E">
              <w:t>до 300 000 000</w:t>
            </w:r>
          </w:p>
        </w:tc>
        <w:tc>
          <w:tcPr>
            <w:tcW w:w="2851" w:type="dxa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>
              <w:t>1 000 </w:t>
            </w:r>
            <w:r w:rsidRPr="00AD299E">
              <w:t>000</w:t>
            </w:r>
          </w:p>
        </w:tc>
      </w:tr>
      <w:tr w:rsidR="000B2355" w:rsidRPr="00AD299E" w:rsidTr="00607B7E">
        <w:trPr>
          <w:trHeight w:val="215"/>
        </w:trPr>
        <w:tc>
          <w:tcPr>
            <w:tcW w:w="1314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</w:p>
        </w:tc>
        <w:tc>
          <w:tcPr>
            <w:tcW w:w="2093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</w:p>
        </w:tc>
        <w:tc>
          <w:tcPr>
            <w:tcW w:w="3420" w:type="dxa"/>
            <w:gridSpan w:val="2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>
              <w:t>3</w:t>
            </w:r>
            <w:r w:rsidRPr="00AD299E">
              <w:t>00 000</w:t>
            </w:r>
            <w:r>
              <w:t> </w:t>
            </w:r>
            <w:r w:rsidRPr="00AD299E">
              <w:t>000</w:t>
            </w:r>
            <w:r>
              <w:t xml:space="preserve"> и более</w:t>
            </w:r>
          </w:p>
        </w:tc>
        <w:tc>
          <w:tcPr>
            <w:tcW w:w="2851" w:type="dxa"/>
          </w:tcPr>
          <w:p w:rsidR="000B2355" w:rsidRPr="00AD299E" w:rsidRDefault="000B2355" w:rsidP="00607B7E">
            <w:pPr>
              <w:tabs>
                <w:tab w:val="num" w:pos="360"/>
                <w:tab w:val="left" w:pos="900"/>
              </w:tabs>
              <w:jc w:val="center"/>
            </w:pPr>
            <w:r>
              <w:t>1</w:t>
            </w:r>
            <w:r w:rsidRPr="00AD299E">
              <w:t> </w:t>
            </w:r>
            <w:r>
              <w:t>5</w:t>
            </w:r>
            <w:r w:rsidRPr="00AD299E">
              <w:t>00</w:t>
            </w:r>
            <w:r>
              <w:t> </w:t>
            </w:r>
            <w:r w:rsidRPr="00AD299E">
              <w:t>000</w:t>
            </w:r>
          </w:p>
        </w:tc>
      </w:tr>
    </w:tbl>
    <w:p w:rsidR="000B2355" w:rsidRDefault="000B2355" w:rsidP="000B2355">
      <w:pPr>
        <w:ind w:right="-5"/>
        <w:jc w:val="center"/>
        <w:rPr>
          <w:sz w:val="22"/>
          <w:szCs w:val="22"/>
        </w:rPr>
      </w:pPr>
    </w:p>
    <w:p w:rsidR="000B2355" w:rsidRDefault="000B2355" w:rsidP="000B2355">
      <w:pPr>
        <w:ind w:right="-5"/>
        <w:jc w:val="center"/>
        <w:rPr>
          <w:sz w:val="22"/>
          <w:szCs w:val="22"/>
        </w:rPr>
      </w:pPr>
    </w:p>
    <w:p w:rsidR="000B2355" w:rsidRPr="00C7397A" w:rsidRDefault="000B2355" w:rsidP="000B2355">
      <w:pPr>
        <w:ind w:right="-5"/>
        <w:jc w:val="both"/>
        <w:rPr>
          <w:sz w:val="22"/>
          <w:szCs w:val="22"/>
        </w:rPr>
      </w:pPr>
      <w:r w:rsidRPr="00C7397A">
        <w:rPr>
          <w:sz w:val="22"/>
          <w:szCs w:val="22"/>
        </w:rPr>
        <w:t xml:space="preserve">__________________________      </w:t>
      </w:r>
      <w:r>
        <w:rPr>
          <w:sz w:val="22"/>
          <w:szCs w:val="22"/>
        </w:rPr>
        <w:t xml:space="preserve">          _______________________________________________</w:t>
      </w:r>
    </w:p>
    <w:p w:rsidR="000B2355" w:rsidRDefault="000B2355" w:rsidP="000B2355">
      <w:pPr>
        <w:ind w:right="-5"/>
        <w:jc w:val="both"/>
      </w:pPr>
      <w:r w:rsidRPr="004C2FD4">
        <w:t>(</w:t>
      </w:r>
      <w:r>
        <w:t>д</w:t>
      </w:r>
      <w:r w:rsidRPr="004C2FD4">
        <w:t xml:space="preserve">олжность </w:t>
      </w:r>
      <w:r>
        <w:t>уполномоченного представителя)</w:t>
      </w:r>
      <w:r w:rsidRPr="004C2FD4">
        <w:t xml:space="preserve">       </w:t>
      </w:r>
      <w:r>
        <w:t xml:space="preserve">              </w:t>
      </w:r>
      <w:r w:rsidRPr="004C2FD4">
        <w:t>(подпись)                      (</w:t>
      </w:r>
      <w:r>
        <w:t>р</w:t>
      </w:r>
      <w:r w:rsidRPr="004C2FD4">
        <w:t>асшифровка подписи)</w:t>
      </w:r>
    </w:p>
    <w:p w:rsidR="000B2355" w:rsidRDefault="000B2355" w:rsidP="000B2355">
      <w:pPr>
        <w:shd w:val="clear" w:color="auto" w:fill="FFFFFF"/>
        <w:spacing w:line="322" w:lineRule="exact"/>
        <w:ind w:right="-567"/>
        <w:jc w:val="center"/>
      </w:pPr>
    </w:p>
    <w:p w:rsidR="000B2355" w:rsidRDefault="000B2355" w:rsidP="000B2355">
      <w:pPr>
        <w:rPr>
          <w:sz w:val="28"/>
          <w:szCs w:val="28"/>
        </w:rPr>
      </w:pPr>
      <w:r>
        <w:t xml:space="preserve">М.П.                       </w:t>
      </w:r>
    </w:p>
    <w:p w:rsidR="000B2355" w:rsidRDefault="000B2355" w:rsidP="000B2355">
      <w:pPr>
        <w:tabs>
          <w:tab w:val="left" w:pos="10206"/>
        </w:tabs>
        <w:ind w:right="567"/>
        <w:jc w:val="both"/>
        <w:rPr>
          <w:sz w:val="28"/>
          <w:szCs w:val="28"/>
        </w:rPr>
      </w:pPr>
    </w:p>
    <w:p w:rsidR="000B2355" w:rsidRDefault="000B2355" w:rsidP="000B2355">
      <w:pPr>
        <w:tabs>
          <w:tab w:val="left" w:pos="10206"/>
        </w:tabs>
        <w:ind w:right="567"/>
        <w:jc w:val="right"/>
        <w:rPr>
          <w:sz w:val="28"/>
          <w:szCs w:val="28"/>
        </w:rPr>
      </w:pPr>
    </w:p>
    <w:p w:rsidR="000B2355" w:rsidRDefault="000B2355" w:rsidP="000B2355">
      <w:pPr>
        <w:tabs>
          <w:tab w:val="left" w:pos="10206"/>
        </w:tabs>
        <w:ind w:right="567"/>
        <w:jc w:val="right"/>
        <w:rPr>
          <w:sz w:val="28"/>
          <w:szCs w:val="28"/>
        </w:rPr>
      </w:pPr>
    </w:p>
    <w:p w:rsidR="000B2355" w:rsidRPr="004841EE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0B2355" w:rsidRDefault="000B2355" w:rsidP="000B2355">
      <w:pPr>
        <w:jc w:val="right"/>
        <w:rPr>
          <w:sz w:val="24"/>
          <w:szCs w:val="24"/>
        </w:rPr>
      </w:pPr>
    </w:p>
    <w:p w:rsidR="006F6825" w:rsidRDefault="006F6825"/>
    <w:sectPr w:rsidR="006F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55"/>
    <w:rsid w:val="00052936"/>
    <w:rsid w:val="000B2355"/>
    <w:rsid w:val="006835B4"/>
    <w:rsid w:val="006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355"/>
    <w:pPr>
      <w:widowControl/>
      <w:autoSpaceDE/>
      <w:autoSpaceDN/>
      <w:adjustRightInd/>
    </w:pPr>
    <w:rPr>
      <w:szCs w:val="24"/>
    </w:rPr>
  </w:style>
  <w:style w:type="character" w:customStyle="1" w:styleId="a4">
    <w:name w:val="Основной текст Знак"/>
    <w:basedOn w:val="a0"/>
    <w:link w:val="a3"/>
    <w:rsid w:val="000B2355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355"/>
    <w:pPr>
      <w:widowControl/>
      <w:autoSpaceDE/>
      <w:autoSpaceDN/>
      <w:adjustRightInd/>
    </w:pPr>
    <w:rPr>
      <w:szCs w:val="24"/>
    </w:rPr>
  </w:style>
  <w:style w:type="character" w:customStyle="1" w:styleId="a4">
    <w:name w:val="Основной текст Знак"/>
    <w:basedOn w:val="a0"/>
    <w:link w:val="a3"/>
    <w:rsid w:val="000B2355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Шикова</dc:creator>
  <cp:lastModifiedBy>Шикова Анастасия Игоревна</cp:lastModifiedBy>
  <cp:revision>2</cp:revision>
  <dcterms:created xsi:type="dcterms:W3CDTF">2017-02-02T07:25:00Z</dcterms:created>
  <dcterms:modified xsi:type="dcterms:W3CDTF">2017-02-02T07:25:00Z</dcterms:modified>
</cp:coreProperties>
</file>